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FA3E" w14:textId="77777777" w:rsidR="009272FD" w:rsidRPr="004B027C" w:rsidRDefault="009360F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Cost of Living – Extra Help</w:t>
      </w:r>
    </w:p>
    <w:p w14:paraId="7FB6FD8D" w14:textId="77777777" w:rsidR="005B2194" w:rsidRPr="00B427B6" w:rsidRDefault="005B2194">
      <w:pPr>
        <w:rPr>
          <w:b/>
          <w:sz w:val="28"/>
          <w:szCs w:val="28"/>
        </w:rPr>
      </w:pPr>
      <w:r w:rsidRPr="00B427B6">
        <w:rPr>
          <w:b/>
          <w:sz w:val="28"/>
          <w:szCs w:val="28"/>
        </w:rPr>
        <w:t xml:space="preserve">Water </w:t>
      </w:r>
    </w:p>
    <w:p w14:paraId="2A2A130B" w14:textId="77777777" w:rsidR="003C48A4" w:rsidRDefault="004B027C">
      <w:pPr>
        <w:rPr>
          <w:sz w:val="28"/>
          <w:szCs w:val="28"/>
        </w:rPr>
      </w:pPr>
      <w:r>
        <w:rPr>
          <w:sz w:val="28"/>
          <w:szCs w:val="28"/>
        </w:rPr>
        <w:t>People with low disposable income or are living on benefits can often get a cheap</w:t>
      </w:r>
      <w:r w:rsidR="002A7FCF">
        <w:rPr>
          <w:sz w:val="28"/>
          <w:szCs w:val="28"/>
        </w:rPr>
        <w:t>er tariff on their water rates.  If</w:t>
      </w:r>
      <w:r w:rsidR="00714D51">
        <w:rPr>
          <w:sz w:val="28"/>
          <w:szCs w:val="28"/>
        </w:rPr>
        <w:t xml:space="preserve"> their supplier is Anglian </w:t>
      </w:r>
      <w:proofErr w:type="gramStart"/>
      <w:r w:rsidR="00714D51">
        <w:rPr>
          <w:sz w:val="28"/>
          <w:szCs w:val="28"/>
        </w:rPr>
        <w:t>Water</w:t>
      </w:r>
      <w:proofErr w:type="gramEnd"/>
      <w:r w:rsidR="00714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would need to request an “extra care assessment” in order to see if they qualify.  </w:t>
      </w:r>
      <w:r w:rsidRPr="004B027C">
        <w:rPr>
          <w:sz w:val="28"/>
          <w:szCs w:val="28"/>
        </w:rPr>
        <w:t xml:space="preserve">Phone </w:t>
      </w:r>
      <w:r w:rsidRPr="004B027C">
        <w:rPr>
          <w:color w:val="333333"/>
          <w:sz w:val="28"/>
          <w:szCs w:val="28"/>
          <w:shd w:val="clear" w:color="auto" w:fill="FFFFFF"/>
        </w:rPr>
        <w:t>0800 169 3630 or apply online</w:t>
      </w:r>
      <w:r w:rsidR="005F0E33">
        <w:rPr>
          <w:color w:val="333333"/>
          <w:sz w:val="28"/>
          <w:szCs w:val="28"/>
          <w:shd w:val="clear" w:color="auto" w:fill="FFFFFF"/>
        </w:rPr>
        <w:t>:</w:t>
      </w:r>
    </w:p>
    <w:p w14:paraId="2B295A8C" w14:textId="77777777" w:rsidR="005B356E" w:rsidRDefault="00000000">
      <w:pPr>
        <w:rPr>
          <w:rStyle w:val="Hyperlink"/>
          <w:sz w:val="28"/>
          <w:szCs w:val="28"/>
        </w:rPr>
      </w:pPr>
      <w:hyperlink r:id="rId4" w:history="1">
        <w:r w:rsidR="005F0E33" w:rsidRPr="002B2E56">
          <w:rPr>
            <w:rStyle w:val="Hyperlink"/>
            <w:sz w:val="28"/>
            <w:szCs w:val="28"/>
          </w:rPr>
          <w:t>https://www.anglianwater.co.uk/help-and-advice/water-care/extra-care-support/</w:t>
        </w:r>
      </w:hyperlink>
    </w:p>
    <w:p w14:paraId="6C83869F" w14:textId="77777777" w:rsidR="00714D51" w:rsidRDefault="009852DF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Yorkshire Water run </w:t>
      </w:r>
      <w:r w:rsidR="00714D51">
        <w:rPr>
          <w:rStyle w:val="Hyperlink"/>
          <w:color w:val="auto"/>
          <w:sz w:val="28"/>
          <w:szCs w:val="28"/>
          <w:u w:val="none"/>
        </w:rPr>
        <w:t>similar bill-cap scheme</w:t>
      </w:r>
      <w:r>
        <w:rPr>
          <w:rStyle w:val="Hyperlink"/>
          <w:color w:val="auto"/>
          <w:sz w:val="28"/>
          <w:szCs w:val="28"/>
          <w:u w:val="none"/>
        </w:rPr>
        <w:t>s</w:t>
      </w:r>
      <w:r w:rsidR="00714D51">
        <w:rPr>
          <w:rStyle w:val="Hyperlink"/>
          <w:color w:val="auto"/>
          <w:sz w:val="28"/>
          <w:szCs w:val="28"/>
          <w:u w:val="none"/>
        </w:rPr>
        <w:t xml:space="preserve"> called </w:t>
      </w:r>
      <w:proofErr w:type="spellStart"/>
      <w:r w:rsidR="00714D51">
        <w:rPr>
          <w:rStyle w:val="Hyperlink"/>
          <w:color w:val="auto"/>
          <w:sz w:val="28"/>
          <w:szCs w:val="28"/>
          <w:u w:val="none"/>
        </w:rPr>
        <w:t>Watersure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or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Watersupport</w:t>
      </w:r>
      <w:proofErr w:type="spellEnd"/>
      <w:r w:rsidR="00714D51">
        <w:rPr>
          <w:rStyle w:val="Hyperlink"/>
          <w:color w:val="auto"/>
          <w:sz w:val="28"/>
          <w:szCs w:val="28"/>
          <w:u w:val="none"/>
        </w:rPr>
        <w:t xml:space="preserve">. </w:t>
      </w:r>
      <w:r>
        <w:rPr>
          <w:rStyle w:val="Hyperlink"/>
          <w:color w:val="auto"/>
          <w:sz w:val="28"/>
          <w:szCs w:val="28"/>
          <w:u w:val="none"/>
        </w:rPr>
        <w:t xml:space="preserve"> Claims must be made online:</w:t>
      </w:r>
    </w:p>
    <w:p w14:paraId="0CD072D5" w14:textId="77777777" w:rsidR="00714D51" w:rsidRDefault="00000000">
      <w:pPr>
        <w:rPr>
          <w:sz w:val="28"/>
          <w:szCs w:val="28"/>
        </w:rPr>
      </w:pPr>
      <w:hyperlink r:id="rId5" w:history="1">
        <w:r w:rsidR="00714D51" w:rsidRPr="00E148F0">
          <w:rPr>
            <w:rStyle w:val="Hyperlink"/>
            <w:sz w:val="28"/>
            <w:szCs w:val="28"/>
          </w:rPr>
          <w:t>https://www.yorkshirewater.com/bill-account/help-paying-your-bill/</w:t>
        </w:r>
      </w:hyperlink>
    </w:p>
    <w:p w14:paraId="33D20C9A" w14:textId="77777777" w:rsidR="005B356E" w:rsidRPr="005B356E" w:rsidRDefault="005B356E">
      <w:pPr>
        <w:rPr>
          <w:b/>
          <w:sz w:val="28"/>
          <w:szCs w:val="28"/>
        </w:rPr>
      </w:pPr>
      <w:r w:rsidRPr="005B356E">
        <w:rPr>
          <w:b/>
          <w:sz w:val="28"/>
          <w:szCs w:val="28"/>
        </w:rPr>
        <w:t>Cheaper Internet</w:t>
      </w:r>
    </w:p>
    <w:p w14:paraId="1C3A44C4" w14:textId="77777777" w:rsidR="005B356E" w:rsidRDefault="005B356E">
      <w:pPr>
        <w:rPr>
          <w:sz w:val="28"/>
          <w:szCs w:val="28"/>
        </w:rPr>
      </w:pPr>
      <w:r>
        <w:rPr>
          <w:sz w:val="28"/>
          <w:szCs w:val="28"/>
        </w:rPr>
        <w:t>Many of the broadband suppliers are providing cheaper broadband for people in receipt of Universal Credit, often for as little as £15 and it applies to new and existing customers.  If the person stops receiving universal credit the cheap tar</w:t>
      </w:r>
      <w:r w:rsidR="003C48A4">
        <w:rPr>
          <w:sz w:val="28"/>
          <w:szCs w:val="28"/>
        </w:rPr>
        <w:t xml:space="preserve">iff will remain in place until </w:t>
      </w:r>
      <w:r>
        <w:rPr>
          <w:sz w:val="28"/>
          <w:szCs w:val="28"/>
        </w:rPr>
        <w:t xml:space="preserve">the end of the </w:t>
      </w:r>
      <w:r w:rsidR="00B836CE">
        <w:rPr>
          <w:sz w:val="28"/>
          <w:szCs w:val="28"/>
        </w:rPr>
        <w:t>contract term.  See attached link for list of suppliers that offer this</w:t>
      </w:r>
    </w:p>
    <w:p w14:paraId="026CDE5C" w14:textId="77777777" w:rsidR="00B836CE" w:rsidRDefault="00000000">
      <w:pPr>
        <w:rPr>
          <w:sz w:val="28"/>
          <w:szCs w:val="28"/>
        </w:rPr>
      </w:pPr>
      <w:hyperlink r:id="rId6" w:history="1">
        <w:r w:rsidR="00B836CE" w:rsidRPr="005218B4">
          <w:rPr>
            <w:rStyle w:val="Hyperlink"/>
            <w:sz w:val="28"/>
            <w:szCs w:val="28"/>
          </w:rPr>
          <w:t>https://www.moneysavingexpert.com/utilities/broadband-and-tv/broadband-for-low-income-families/</w:t>
        </w:r>
      </w:hyperlink>
    </w:p>
    <w:p w14:paraId="259B2A05" w14:textId="77777777" w:rsidR="004B027C" w:rsidRPr="00B427B6" w:rsidRDefault="005B2194">
      <w:pPr>
        <w:rPr>
          <w:b/>
          <w:sz w:val="28"/>
          <w:szCs w:val="28"/>
        </w:rPr>
      </w:pPr>
      <w:r w:rsidRPr="00B427B6">
        <w:rPr>
          <w:b/>
          <w:sz w:val="28"/>
          <w:szCs w:val="28"/>
        </w:rPr>
        <w:t>Warm Home Discount</w:t>
      </w:r>
    </w:p>
    <w:p w14:paraId="4CA7B6F1" w14:textId="77777777" w:rsidR="003C48A4" w:rsidRDefault="003C48A4">
      <w:pPr>
        <w:rPr>
          <w:sz w:val="28"/>
          <w:szCs w:val="28"/>
        </w:rPr>
      </w:pPr>
      <w:r>
        <w:rPr>
          <w:sz w:val="28"/>
          <w:szCs w:val="28"/>
        </w:rPr>
        <w:t xml:space="preserve">Warm home discount is a government scheme that opens each winter.  </w:t>
      </w:r>
      <w:r w:rsidR="00B427B6">
        <w:rPr>
          <w:sz w:val="28"/>
          <w:szCs w:val="28"/>
        </w:rPr>
        <w:t xml:space="preserve">People in receipt of certain benefits </w:t>
      </w:r>
      <w:r w:rsidR="005B2194">
        <w:rPr>
          <w:sz w:val="28"/>
          <w:szCs w:val="28"/>
        </w:rPr>
        <w:t xml:space="preserve">qualify for £150 payment towards their electricity bill. </w:t>
      </w:r>
      <w:r w:rsidR="00B427B6">
        <w:rPr>
          <w:sz w:val="28"/>
          <w:szCs w:val="28"/>
        </w:rPr>
        <w:t xml:space="preserve"> They should automatically be informed if they are enti</w:t>
      </w:r>
      <w:r w:rsidR="00D1151E">
        <w:rPr>
          <w:sz w:val="28"/>
          <w:szCs w:val="28"/>
        </w:rPr>
        <w:t xml:space="preserve">tled but can check </w:t>
      </w:r>
      <w:r w:rsidR="00B427B6">
        <w:rPr>
          <w:sz w:val="28"/>
          <w:szCs w:val="28"/>
        </w:rPr>
        <w:t xml:space="preserve">eligibility on </w:t>
      </w:r>
      <w:proofErr w:type="gramStart"/>
      <w:r w:rsidR="00B427B6">
        <w:rPr>
          <w:sz w:val="28"/>
          <w:szCs w:val="28"/>
        </w:rPr>
        <w:t>gov.uk</w:t>
      </w:r>
      <w:proofErr w:type="gramEnd"/>
    </w:p>
    <w:p w14:paraId="59222413" w14:textId="77777777" w:rsidR="003C48A4" w:rsidRPr="003C48A4" w:rsidRDefault="00B427B6">
      <w:pPr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hyperlink r:id="rId7" w:history="1">
        <w:r w:rsidR="005F0E33" w:rsidRPr="002B2E56">
          <w:rPr>
            <w:rStyle w:val="Hyperlink"/>
            <w:sz w:val="28"/>
            <w:szCs w:val="28"/>
          </w:rPr>
          <w:t>https://www.gov.uk/check-if-youre-eligible-for-warm-home-discount</w:t>
        </w:r>
      </w:hyperlink>
    </w:p>
    <w:p w14:paraId="0DCED5A8" w14:textId="77777777" w:rsidR="004B027C" w:rsidRDefault="002A00F0">
      <w:pPr>
        <w:rPr>
          <w:b/>
          <w:sz w:val="28"/>
          <w:szCs w:val="28"/>
        </w:rPr>
      </w:pPr>
      <w:r w:rsidRPr="003F1DAE">
        <w:rPr>
          <w:b/>
          <w:sz w:val="28"/>
          <w:szCs w:val="28"/>
        </w:rPr>
        <w:t>Help with heating (new boiler), insulation, disabled adaptations or essential house repairs</w:t>
      </w:r>
    </w:p>
    <w:p w14:paraId="52E73EF5" w14:textId="77777777" w:rsidR="003C48A4" w:rsidRDefault="003F1DAE">
      <w:pPr>
        <w:rPr>
          <w:sz w:val="28"/>
          <w:szCs w:val="28"/>
        </w:rPr>
      </w:pPr>
      <w:r>
        <w:rPr>
          <w:sz w:val="28"/>
          <w:szCs w:val="28"/>
        </w:rPr>
        <w:t xml:space="preserve">All local authorities run schemes to assist people on </w:t>
      </w:r>
      <w:proofErr w:type="gramStart"/>
      <w:r>
        <w:rPr>
          <w:sz w:val="28"/>
          <w:szCs w:val="28"/>
        </w:rPr>
        <w:t>low income</w:t>
      </w:r>
      <w:proofErr w:type="gramEnd"/>
      <w:r>
        <w:rPr>
          <w:sz w:val="28"/>
          <w:szCs w:val="28"/>
        </w:rPr>
        <w:t xml:space="preserve"> incomes with new boilers, home insulation, disabled adapta</w:t>
      </w:r>
      <w:r w:rsidR="00D1151E">
        <w:rPr>
          <w:sz w:val="28"/>
          <w:szCs w:val="28"/>
        </w:rPr>
        <w:t xml:space="preserve">tions or essential home repairs.  This usually involves an assessment and a means test to determine eligibility and each council has different criteria.   </w:t>
      </w:r>
      <w:r w:rsidR="003C48A4">
        <w:rPr>
          <w:sz w:val="28"/>
          <w:szCs w:val="28"/>
        </w:rPr>
        <w:t>Potential claimants should contact their local authority and ask for the Home Energy/Home improvement team.</w:t>
      </w:r>
    </w:p>
    <w:p w14:paraId="0C672E4D" w14:textId="77777777" w:rsidR="00D1151E" w:rsidRDefault="00000000">
      <w:pPr>
        <w:rPr>
          <w:sz w:val="28"/>
          <w:szCs w:val="28"/>
        </w:rPr>
      </w:pPr>
      <w:hyperlink r:id="rId8" w:history="1">
        <w:r w:rsidR="00D1151E" w:rsidRPr="002B2E56">
          <w:rPr>
            <w:rStyle w:val="Hyperlink"/>
            <w:sz w:val="28"/>
            <w:szCs w:val="28"/>
          </w:rPr>
          <w:t>https://www.eastriding.gov.uk/housing/energy-efficiency/energy-efficiency-at-home/</w:t>
        </w:r>
      </w:hyperlink>
    </w:p>
    <w:p w14:paraId="6D67E5A9" w14:textId="77777777" w:rsidR="00D1151E" w:rsidRDefault="00000000">
      <w:pPr>
        <w:rPr>
          <w:sz w:val="28"/>
          <w:szCs w:val="28"/>
        </w:rPr>
      </w:pPr>
      <w:hyperlink r:id="rId9" w:history="1">
        <w:r w:rsidR="00D1151E" w:rsidRPr="002B2E56">
          <w:rPr>
            <w:rStyle w:val="Hyperlink"/>
            <w:sz w:val="28"/>
            <w:szCs w:val="28"/>
          </w:rPr>
          <w:t>https://www.nelincs.gov.uk/homes-and-property/home-energy/</w:t>
        </w:r>
      </w:hyperlink>
    </w:p>
    <w:p w14:paraId="45E26C3F" w14:textId="77777777" w:rsidR="00D1151E" w:rsidRDefault="00000000">
      <w:pPr>
        <w:rPr>
          <w:sz w:val="28"/>
          <w:szCs w:val="28"/>
        </w:rPr>
      </w:pPr>
      <w:hyperlink r:id="rId10" w:history="1">
        <w:r w:rsidR="00D1151E" w:rsidRPr="002B2E56">
          <w:rPr>
            <w:rStyle w:val="Hyperlink"/>
            <w:sz w:val="28"/>
            <w:szCs w:val="28"/>
          </w:rPr>
          <w:t>https://www.nelincs.gov.uk/homes-and-property/housing-grants-and-loans/</w:t>
        </w:r>
      </w:hyperlink>
    </w:p>
    <w:p w14:paraId="1A5F7D70" w14:textId="77777777" w:rsidR="00D1151E" w:rsidRDefault="00000000">
      <w:pPr>
        <w:rPr>
          <w:sz w:val="28"/>
          <w:szCs w:val="28"/>
        </w:rPr>
      </w:pPr>
      <w:hyperlink r:id="rId11" w:history="1">
        <w:r w:rsidR="009676FD" w:rsidRPr="002B2E56">
          <w:rPr>
            <w:rStyle w:val="Hyperlink"/>
            <w:sz w:val="28"/>
            <w:szCs w:val="28"/>
          </w:rPr>
          <w:t>https://www.hull.gov.uk/housing/private-tenants-and-homeowners/warm-homes-team</w:t>
        </w:r>
      </w:hyperlink>
    </w:p>
    <w:p w14:paraId="5C5BEF47" w14:textId="77777777" w:rsidR="009676FD" w:rsidRDefault="00000000">
      <w:pPr>
        <w:rPr>
          <w:sz w:val="28"/>
          <w:szCs w:val="28"/>
        </w:rPr>
      </w:pPr>
      <w:hyperlink r:id="rId12" w:history="1">
        <w:r w:rsidR="009676FD" w:rsidRPr="002B2E56">
          <w:rPr>
            <w:rStyle w:val="Hyperlink"/>
            <w:sz w:val="28"/>
            <w:szCs w:val="28"/>
          </w:rPr>
          <w:t>https://www.northlincs.gov.uk/news/energy-efficient-heating-for-homes/</w:t>
        </w:r>
      </w:hyperlink>
    </w:p>
    <w:p w14:paraId="4DF75C78" w14:textId="77777777" w:rsidR="000C1514" w:rsidRDefault="00D1151E">
      <w:pPr>
        <w:rPr>
          <w:b/>
          <w:sz w:val="28"/>
          <w:szCs w:val="28"/>
        </w:rPr>
      </w:pPr>
      <w:r w:rsidRPr="00D1151E">
        <w:rPr>
          <w:b/>
          <w:sz w:val="28"/>
          <w:szCs w:val="28"/>
        </w:rPr>
        <w:t>Household Support Fund</w:t>
      </w:r>
    </w:p>
    <w:p w14:paraId="25A35418" w14:textId="77777777" w:rsidR="000F2D5C" w:rsidRPr="00A77F79" w:rsidRDefault="00C92821">
      <w:pPr>
        <w:rPr>
          <w:sz w:val="28"/>
          <w:szCs w:val="28"/>
        </w:rPr>
      </w:pPr>
      <w:r w:rsidRPr="00C92821">
        <w:rPr>
          <w:sz w:val="28"/>
          <w:szCs w:val="28"/>
        </w:rPr>
        <w:t xml:space="preserve">This is money given to local authorities to help </w:t>
      </w:r>
      <w:r>
        <w:rPr>
          <w:sz w:val="28"/>
          <w:szCs w:val="28"/>
        </w:rPr>
        <w:t xml:space="preserve">vulnerable people </w:t>
      </w:r>
      <w:r w:rsidR="00EA7CEE">
        <w:rPr>
          <w:sz w:val="28"/>
          <w:szCs w:val="28"/>
        </w:rPr>
        <w:t>in immediate need of</w:t>
      </w:r>
      <w:r>
        <w:rPr>
          <w:sz w:val="28"/>
          <w:szCs w:val="28"/>
        </w:rPr>
        <w:t xml:space="preserve"> food, </w:t>
      </w:r>
      <w:r w:rsidR="00EA7CEE">
        <w:rPr>
          <w:sz w:val="28"/>
          <w:szCs w:val="28"/>
        </w:rPr>
        <w:t xml:space="preserve">help with </w:t>
      </w:r>
      <w:r>
        <w:rPr>
          <w:sz w:val="28"/>
          <w:szCs w:val="28"/>
        </w:rPr>
        <w:t>energy and water bills</w:t>
      </w:r>
      <w:r w:rsidR="00EA7CEE">
        <w:rPr>
          <w:sz w:val="28"/>
          <w:szCs w:val="28"/>
        </w:rPr>
        <w:t>,</w:t>
      </w:r>
      <w:r>
        <w:rPr>
          <w:sz w:val="28"/>
          <w:szCs w:val="28"/>
        </w:rPr>
        <w:t xml:space="preserve"> also</w:t>
      </w:r>
      <w:r w:rsidRPr="00C92821">
        <w:rPr>
          <w:sz w:val="28"/>
          <w:szCs w:val="28"/>
        </w:rPr>
        <w:t xml:space="preserve"> </w:t>
      </w:r>
      <w:r>
        <w:rPr>
          <w:sz w:val="28"/>
          <w:szCs w:val="28"/>
        </w:rPr>
        <w:t>essential items such as white goods.  Each authority will have its own eligibility criteria and the money is often distributed through local CAB or community organisations/charities.  Please refer to each council</w:t>
      </w:r>
      <w:r w:rsidR="00EA7CEE">
        <w:rPr>
          <w:sz w:val="28"/>
          <w:szCs w:val="28"/>
        </w:rPr>
        <w:t>’</w:t>
      </w:r>
      <w:r>
        <w:rPr>
          <w:sz w:val="28"/>
          <w:szCs w:val="28"/>
        </w:rPr>
        <w:t>s website for information on eligibility and application process (search for “household support</w:t>
      </w:r>
      <w:r w:rsidR="00EA7CEE">
        <w:rPr>
          <w:sz w:val="28"/>
          <w:szCs w:val="28"/>
        </w:rPr>
        <w:t xml:space="preserve"> fund”)</w:t>
      </w:r>
      <w:r w:rsidR="00FB18B8">
        <w:rPr>
          <w:sz w:val="28"/>
          <w:szCs w:val="28"/>
        </w:rPr>
        <w:t xml:space="preserve">. </w:t>
      </w:r>
    </w:p>
    <w:p w14:paraId="05DDD0CC" w14:textId="77777777" w:rsidR="00241718" w:rsidRDefault="00241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GroceryAid</w:t>
      </w:r>
    </w:p>
    <w:p w14:paraId="299FDECE" w14:textId="77777777" w:rsidR="00C00FCE" w:rsidRPr="00C123D8" w:rsidRDefault="00C00FCE">
      <w:pPr>
        <w:rPr>
          <w:rFonts w:cs="Arial"/>
          <w:color w:val="231F20"/>
          <w:sz w:val="28"/>
          <w:szCs w:val="28"/>
          <w:shd w:val="clear" w:color="auto" w:fill="FFFFFF"/>
        </w:rPr>
      </w:pPr>
      <w:r w:rsidRPr="00C00FCE">
        <w:rPr>
          <w:rFonts w:ascii="Calibri" w:hAnsi="Calibri" w:cs="Arial"/>
          <w:color w:val="231F20"/>
          <w:sz w:val="28"/>
          <w:szCs w:val="28"/>
          <w:shd w:val="clear" w:color="auto" w:fill="FFFFFF"/>
        </w:rPr>
        <w:t>GroceryAid supports people who work or have worked in the grocery industry. This includes anyone who works for a supermarket, wholesaler, manufacturer, convenience store, independent grocer, petrol forecourt store or service provider to the grocery trade.</w:t>
      </w:r>
      <w:r>
        <w:rPr>
          <w:rFonts w:ascii="Calibri" w:hAnsi="Calibri" w:cs="Arial"/>
          <w:color w:val="231F20"/>
          <w:sz w:val="28"/>
          <w:szCs w:val="28"/>
          <w:shd w:val="clear" w:color="auto" w:fill="FFFFFF"/>
        </w:rPr>
        <w:t xml:space="preserve">  They </w:t>
      </w:r>
      <w:r w:rsidR="00C123D8">
        <w:rPr>
          <w:rFonts w:ascii="Calibri" w:hAnsi="Calibri" w:cs="Arial"/>
          <w:color w:val="231F20"/>
          <w:sz w:val="28"/>
          <w:szCs w:val="28"/>
          <w:shd w:val="clear" w:color="auto" w:fill="FFFFFF"/>
        </w:rPr>
        <w:t xml:space="preserve">offer grants to alleviate financial hardship and grants for white goods/household items.  To be eligible they would need </w:t>
      </w:r>
      <w:r w:rsidR="00C123D8" w:rsidRPr="00C123D8">
        <w:rPr>
          <w:rFonts w:cs="Arial"/>
          <w:color w:val="231F20"/>
          <w:sz w:val="28"/>
          <w:szCs w:val="28"/>
          <w:shd w:val="clear" w:color="auto" w:fill="FFFFFF"/>
        </w:rPr>
        <w:t xml:space="preserve">to have </w:t>
      </w:r>
      <w:r w:rsidR="00C123D8" w:rsidRPr="00C123D8">
        <w:rPr>
          <w:rFonts w:cs="Arial"/>
          <w:color w:val="000000"/>
          <w:sz w:val="28"/>
          <w:szCs w:val="28"/>
          <w:shd w:val="clear" w:color="auto" w:fill="FFFFFF"/>
        </w:rPr>
        <w:t>6 months continuous current service or five years if previously worked in Grocery and they will need to also meet an income criteria.</w:t>
      </w:r>
      <w:r w:rsidR="00C123D8">
        <w:rPr>
          <w:rFonts w:cs="Arial"/>
          <w:color w:val="231F20"/>
          <w:sz w:val="28"/>
          <w:szCs w:val="28"/>
          <w:shd w:val="clear" w:color="auto" w:fill="FFFFFF"/>
        </w:rPr>
        <w:t xml:space="preserve">  </w:t>
      </w:r>
      <w:r w:rsidR="002231EA">
        <w:rPr>
          <w:rFonts w:ascii="Calibri" w:hAnsi="Calibri" w:cs="Arial"/>
          <w:color w:val="231F20"/>
          <w:sz w:val="28"/>
          <w:szCs w:val="28"/>
          <w:shd w:val="clear" w:color="auto" w:fill="FFFFFF"/>
        </w:rPr>
        <w:t xml:space="preserve">They also offer </w:t>
      </w:r>
      <w:r w:rsidR="00C123D8">
        <w:rPr>
          <w:rFonts w:ascii="Calibri" w:hAnsi="Calibri" w:cs="Arial"/>
          <w:color w:val="231F20"/>
          <w:sz w:val="28"/>
          <w:szCs w:val="28"/>
          <w:shd w:val="clear" w:color="auto" w:fill="FFFFFF"/>
        </w:rPr>
        <w:t>emotional support/counselling and benefits and financial advice</w:t>
      </w:r>
      <w:r w:rsidR="00EB049B">
        <w:rPr>
          <w:rFonts w:ascii="Calibri" w:hAnsi="Calibri" w:cs="Arial"/>
          <w:color w:val="231F20"/>
          <w:sz w:val="28"/>
          <w:szCs w:val="28"/>
          <w:shd w:val="clear" w:color="auto" w:fill="FFFFFF"/>
        </w:rPr>
        <w:t xml:space="preserve">.  </w:t>
      </w:r>
    </w:p>
    <w:p w14:paraId="75333D41" w14:textId="77777777" w:rsidR="00C00FCE" w:rsidRPr="00C00FCE" w:rsidRDefault="00C00FCE">
      <w:pPr>
        <w:rPr>
          <w:sz w:val="28"/>
          <w:szCs w:val="28"/>
        </w:rPr>
      </w:pPr>
      <w:r w:rsidRPr="00C00FCE">
        <w:rPr>
          <w:rFonts w:cs="Arial"/>
          <w:color w:val="231F20"/>
          <w:sz w:val="28"/>
          <w:szCs w:val="28"/>
        </w:rPr>
        <w:t>Helpline </w:t>
      </w:r>
      <w:hyperlink r:id="rId13" w:history="1">
        <w:r w:rsidRPr="00C00FCE">
          <w:rPr>
            <w:rFonts w:cs="Arial"/>
            <w:color w:val="0000FF"/>
            <w:sz w:val="28"/>
            <w:szCs w:val="28"/>
            <w:u w:val="single"/>
            <w:bdr w:val="none" w:sz="0" w:space="0" w:color="auto" w:frame="1"/>
          </w:rPr>
          <w:t>08088 021 122</w:t>
        </w:r>
      </w:hyperlink>
    </w:p>
    <w:p w14:paraId="49C1DE33" w14:textId="77777777" w:rsidR="00C00FCE" w:rsidRPr="00A77F79" w:rsidRDefault="00000000">
      <w:pPr>
        <w:rPr>
          <w:sz w:val="28"/>
          <w:szCs w:val="28"/>
        </w:rPr>
      </w:pPr>
      <w:hyperlink r:id="rId14" w:history="1">
        <w:r w:rsidR="00C00FCE" w:rsidRPr="00A77F79">
          <w:rPr>
            <w:rStyle w:val="Hyperlink"/>
            <w:sz w:val="28"/>
            <w:szCs w:val="28"/>
          </w:rPr>
          <w:t>https://www.groceryaid.org.uk/get-help/</w:t>
        </w:r>
      </w:hyperlink>
    </w:p>
    <w:p w14:paraId="2D762079" w14:textId="77777777" w:rsidR="0070308D" w:rsidRDefault="0070308D" w:rsidP="00703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Turn2us</w:t>
      </w:r>
    </w:p>
    <w:p w14:paraId="27C8828C" w14:textId="77777777" w:rsidR="0070308D" w:rsidRPr="00C92821" w:rsidRDefault="0070308D" w:rsidP="0070308D">
      <w:pPr>
        <w:rPr>
          <w:sz w:val="28"/>
          <w:szCs w:val="28"/>
        </w:rPr>
      </w:pPr>
      <w:r>
        <w:rPr>
          <w:sz w:val="28"/>
          <w:szCs w:val="28"/>
        </w:rPr>
        <w:t xml:space="preserve">Turn2us is a national charity helping people through tough times.  They partner with many charities to offer financial assistance mainly through grants.  </w:t>
      </w:r>
      <w:r w:rsidR="00946ED4">
        <w:rPr>
          <w:sz w:val="28"/>
          <w:szCs w:val="28"/>
        </w:rPr>
        <w:t xml:space="preserve">There is a very good grant search tool which anyone can use: you can search by different criteria such as geographic location, past </w:t>
      </w:r>
      <w:proofErr w:type="gramStart"/>
      <w:r w:rsidR="00946ED4">
        <w:rPr>
          <w:sz w:val="28"/>
          <w:szCs w:val="28"/>
        </w:rPr>
        <w:t>occupation</w:t>
      </w:r>
      <w:proofErr w:type="gramEnd"/>
      <w:r w:rsidR="00946ED4">
        <w:rPr>
          <w:sz w:val="28"/>
          <w:szCs w:val="28"/>
        </w:rPr>
        <w:t xml:space="preserve"> or health condition</w:t>
      </w:r>
      <w:r w:rsidR="00067D25">
        <w:rPr>
          <w:sz w:val="28"/>
          <w:szCs w:val="28"/>
        </w:rPr>
        <w:t>.  You don’t always need to be in receipt of benefits to qualify.</w:t>
      </w:r>
    </w:p>
    <w:p w14:paraId="5244FE5D" w14:textId="77777777" w:rsidR="003F1DAE" w:rsidRPr="009360FD" w:rsidRDefault="00000000">
      <w:pPr>
        <w:rPr>
          <w:sz w:val="28"/>
          <w:szCs w:val="28"/>
        </w:rPr>
      </w:pPr>
      <w:hyperlink r:id="rId15" w:history="1">
        <w:r w:rsidR="003679BD" w:rsidRPr="00E148F0">
          <w:rPr>
            <w:rStyle w:val="Hyperlink"/>
            <w:sz w:val="28"/>
            <w:szCs w:val="28"/>
          </w:rPr>
          <w:t>https://grants-search.turn2us.org.uk/</w:t>
        </w:r>
      </w:hyperlink>
      <w:r w:rsidR="003F1D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360FD">
        <w:rPr>
          <w:sz w:val="28"/>
          <w:szCs w:val="28"/>
        </w:rPr>
        <w:t xml:space="preserve">                 </w:t>
      </w:r>
    </w:p>
    <w:sectPr w:rsidR="003F1DAE" w:rsidRPr="00936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7C"/>
    <w:rsid w:val="00067D25"/>
    <w:rsid w:val="000C1514"/>
    <w:rsid w:val="000F2D5C"/>
    <w:rsid w:val="00135A19"/>
    <w:rsid w:val="002231EA"/>
    <w:rsid w:val="00241718"/>
    <w:rsid w:val="00294FCC"/>
    <w:rsid w:val="002A00F0"/>
    <w:rsid w:val="002A7FCF"/>
    <w:rsid w:val="003679BD"/>
    <w:rsid w:val="003C48A4"/>
    <w:rsid w:val="003D7B1D"/>
    <w:rsid w:val="003E73E6"/>
    <w:rsid w:val="003F1DAE"/>
    <w:rsid w:val="004B027C"/>
    <w:rsid w:val="005B2194"/>
    <w:rsid w:val="005B356E"/>
    <w:rsid w:val="005F0E33"/>
    <w:rsid w:val="0070308D"/>
    <w:rsid w:val="00714D51"/>
    <w:rsid w:val="00795FA0"/>
    <w:rsid w:val="00823AF2"/>
    <w:rsid w:val="009272FD"/>
    <w:rsid w:val="009360FD"/>
    <w:rsid w:val="00946ED4"/>
    <w:rsid w:val="009676FD"/>
    <w:rsid w:val="009852DF"/>
    <w:rsid w:val="009B4684"/>
    <w:rsid w:val="00A77F79"/>
    <w:rsid w:val="00B02462"/>
    <w:rsid w:val="00B41B7D"/>
    <w:rsid w:val="00B427B6"/>
    <w:rsid w:val="00B836CE"/>
    <w:rsid w:val="00C00FCE"/>
    <w:rsid w:val="00C123D8"/>
    <w:rsid w:val="00C92821"/>
    <w:rsid w:val="00D1151E"/>
    <w:rsid w:val="00EA7CEE"/>
    <w:rsid w:val="00EB049B"/>
    <w:rsid w:val="00EE46F6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1240"/>
  <w15:chartTrackingRefBased/>
  <w15:docId w15:val="{69885371-C256-48C5-8F0C-07FBC81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riding.gov.uk/housing/energy-efficiency/energy-efficiency-at-home/" TargetMode="External"/><Relationship Id="rId13" Type="http://schemas.openxmlformats.org/officeDocument/2006/relationships/hyperlink" Target="tel:08088021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check-if-youre-eligible-for-warm-home-discount" TargetMode="External"/><Relationship Id="rId12" Type="http://schemas.openxmlformats.org/officeDocument/2006/relationships/hyperlink" Target="https://www.northlincs.gov.uk/news/energy-efficient-heating-for-hom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neysavingexpert.com/utilities/broadband-and-tv/broadband-for-low-income-families/" TargetMode="External"/><Relationship Id="rId11" Type="http://schemas.openxmlformats.org/officeDocument/2006/relationships/hyperlink" Target="https://www.hull.gov.uk/housing/private-tenants-and-homeowners/warm-homes-team" TargetMode="External"/><Relationship Id="rId5" Type="http://schemas.openxmlformats.org/officeDocument/2006/relationships/hyperlink" Target="https://www.yorkshirewater.com/bill-account/help-paying-your-bill/" TargetMode="External"/><Relationship Id="rId15" Type="http://schemas.openxmlformats.org/officeDocument/2006/relationships/hyperlink" Target="https://grants-search.turn2us.org.uk/" TargetMode="External"/><Relationship Id="rId10" Type="http://schemas.openxmlformats.org/officeDocument/2006/relationships/hyperlink" Target="https://www.nelincs.gov.uk/homes-and-property/housing-grants-and-loans/" TargetMode="External"/><Relationship Id="rId4" Type="http://schemas.openxmlformats.org/officeDocument/2006/relationships/hyperlink" Target="https://www.anglianwater.co.uk/help-and-advice/water-care/extra-care-support/" TargetMode="External"/><Relationship Id="rId9" Type="http://schemas.openxmlformats.org/officeDocument/2006/relationships/hyperlink" Target="https://www.nelincs.gov.uk/homes-and-property/home-energy/" TargetMode="External"/><Relationship Id="rId14" Type="http://schemas.openxmlformats.org/officeDocument/2006/relationships/hyperlink" Target="https://www.groceryaid.org.uk/get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Grimsby Office2</dc:creator>
  <cp:keywords/>
  <dc:description/>
  <cp:lastModifiedBy>Melisa Jackson</cp:lastModifiedBy>
  <cp:revision>2</cp:revision>
  <cp:lastPrinted>2023-02-22T15:12:00Z</cp:lastPrinted>
  <dcterms:created xsi:type="dcterms:W3CDTF">2023-02-22T16:22:00Z</dcterms:created>
  <dcterms:modified xsi:type="dcterms:W3CDTF">2023-02-22T16:22:00Z</dcterms:modified>
</cp:coreProperties>
</file>